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E665E" w:rsidRPr="003C1BAD" w:rsidRDefault="006E665E" w:rsidP="00FD492C">
      <w:pPr>
        <w:adjustRightInd w:val="0"/>
        <w:snapToGrid w:val="0"/>
        <w:spacing w:line="360" w:lineRule="auto"/>
        <w:rPr>
          <w:rFonts w:ascii="宋体" w:hAnsi="宋体"/>
          <w:bCs/>
          <w:sz w:val="24"/>
        </w:rPr>
      </w:pPr>
      <w:r w:rsidRPr="00C342F7">
        <w:rPr>
          <w:rFonts w:ascii="宋体" w:hAnsi="宋体"/>
          <w:kern w:val="0"/>
          <w:sz w:val="24"/>
        </w:rPr>
        <w:t>证券</w:t>
      </w:r>
      <w:r w:rsidRPr="00C342F7">
        <w:rPr>
          <w:rFonts w:ascii="宋体" w:hAnsi="宋体"/>
          <w:bCs/>
          <w:sz w:val="24"/>
        </w:rPr>
        <w:t xml:space="preserve">代码：000936       </w:t>
      </w:r>
      <w:r w:rsidR="00484BCC">
        <w:rPr>
          <w:rFonts w:ascii="宋体" w:hAnsi="宋体" w:hint="eastAsia"/>
          <w:bCs/>
          <w:sz w:val="24"/>
        </w:rPr>
        <w:t xml:space="preserve"> </w:t>
      </w:r>
      <w:r w:rsidRPr="00C342F7">
        <w:rPr>
          <w:rFonts w:ascii="宋体" w:hAnsi="宋体"/>
          <w:bCs/>
          <w:sz w:val="24"/>
        </w:rPr>
        <w:t xml:space="preserve">  证券简称：华西股份    </w:t>
      </w:r>
      <w:r w:rsidRPr="005764AB">
        <w:rPr>
          <w:rFonts w:ascii="宋体" w:hAnsi="宋体"/>
          <w:bCs/>
          <w:sz w:val="24"/>
        </w:rPr>
        <w:t xml:space="preserve"> </w:t>
      </w:r>
      <w:r w:rsidRPr="003C1BAD">
        <w:rPr>
          <w:rFonts w:ascii="宋体" w:hAnsi="宋体"/>
          <w:bCs/>
          <w:sz w:val="24"/>
        </w:rPr>
        <w:t xml:space="preserve"> </w:t>
      </w:r>
      <w:r w:rsidR="00484BCC">
        <w:rPr>
          <w:rFonts w:ascii="宋体" w:hAnsi="宋体" w:hint="eastAsia"/>
          <w:bCs/>
          <w:sz w:val="24"/>
        </w:rPr>
        <w:t xml:space="preserve"> </w:t>
      </w:r>
      <w:r w:rsidRPr="003C1BAD">
        <w:rPr>
          <w:rFonts w:ascii="宋体" w:hAnsi="宋体"/>
          <w:bCs/>
          <w:sz w:val="24"/>
        </w:rPr>
        <w:t xml:space="preserve">  公告编号：</w:t>
      </w:r>
      <w:r w:rsidR="00FD2145" w:rsidRPr="003C1BAD">
        <w:rPr>
          <w:rFonts w:ascii="宋体" w:hAnsi="宋体" w:hint="eastAsia"/>
          <w:bCs/>
          <w:sz w:val="24"/>
        </w:rPr>
        <w:t>202</w:t>
      </w:r>
      <w:r w:rsidR="00B90395" w:rsidRPr="003C1BAD">
        <w:rPr>
          <w:rFonts w:ascii="宋体" w:hAnsi="宋体" w:hint="eastAsia"/>
          <w:bCs/>
          <w:sz w:val="24"/>
        </w:rPr>
        <w:t>3</w:t>
      </w:r>
      <w:r w:rsidR="008F3207" w:rsidRPr="003C1BAD">
        <w:rPr>
          <w:rFonts w:ascii="宋体" w:hAnsi="宋体" w:hint="eastAsia"/>
          <w:bCs/>
          <w:sz w:val="24"/>
        </w:rPr>
        <w:t>-</w:t>
      </w:r>
      <w:r w:rsidR="008D6777" w:rsidRPr="003C1BAD">
        <w:rPr>
          <w:rFonts w:ascii="宋体" w:hAnsi="宋体" w:hint="eastAsia"/>
          <w:bCs/>
          <w:sz w:val="24"/>
        </w:rPr>
        <w:t>0</w:t>
      </w:r>
      <w:r w:rsidR="00B90395" w:rsidRPr="003C1BAD">
        <w:rPr>
          <w:rFonts w:ascii="宋体" w:hAnsi="宋体" w:hint="eastAsia"/>
          <w:bCs/>
          <w:sz w:val="24"/>
        </w:rPr>
        <w:t>53</w:t>
      </w:r>
    </w:p>
    <w:p w:rsidR="006E665E" w:rsidRPr="003C1BAD" w:rsidRDefault="006E665E" w:rsidP="00FD492C">
      <w:pPr>
        <w:snapToGrid w:val="0"/>
        <w:spacing w:line="360" w:lineRule="auto"/>
        <w:rPr>
          <w:rFonts w:ascii="宋体" w:hAnsi="宋体"/>
        </w:rPr>
      </w:pPr>
    </w:p>
    <w:p w:rsidR="006E665E" w:rsidRPr="004D0ECE" w:rsidRDefault="006E665E" w:rsidP="00FD492C">
      <w:pPr>
        <w:adjustRightInd w:val="0"/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 w:rsidRPr="004D0ECE">
        <w:rPr>
          <w:rFonts w:ascii="黑体" w:eastAsia="黑体" w:hAnsi="宋体" w:hint="eastAsia"/>
          <w:b/>
          <w:sz w:val="30"/>
          <w:szCs w:val="30"/>
        </w:rPr>
        <w:t>江苏华西村股份有限公司</w:t>
      </w:r>
    </w:p>
    <w:p w:rsidR="006E665E" w:rsidRPr="004D0ECE" w:rsidRDefault="006E665E" w:rsidP="00FD492C">
      <w:pPr>
        <w:adjustRightInd w:val="0"/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 w:rsidRPr="004D0ECE">
        <w:rPr>
          <w:rFonts w:ascii="黑体" w:eastAsia="黑体" w:hAnsi="宋体" w:hint="eastAsia"/>
          <w:b/>
          <w:sz w:val="30"/>
          <w:szCs w:val="30"/>
        </w:rPr>
        <w:t>第</w:t>
      </w:r>
      <w:r w:rsidR="00FD2145" w:rsidRPr="004D0ECE">
        <w:rPr>
          <w:rFonts w:ascii="黑体" w:eastAsia="黑体" w:hAnsi="宋体" w:hint="eastAsia"/>
          <w:b/>
          <w:sz w:val="30"/>
          <w:szCs w:val="30"/>
        </w:rPr>
        <w:t>八</w:t>
      </w:r>
      <w:r w:rsidRPr="004D0ECE">
        <w:rPr>
          <w:rFonts w:ascii="黑体" w:eastAsia="黑体" w:hAnsi="宋体" w:hint="eastAsia"/>
          <w:b/>
          <w:sz w:val="30"/>
          <w:szCs w:val="30"/>
        </w:rPr>
        <w:t>届董事会第</w:t>
      </w:r>
      <w:r w:rsidR="00B90395">
        <w:rPr>
          <w:rFonts w:ascii="黑体" w:eastAsia="黑体" w:hAnsi="宋体" w:hint="eastAsia"/>
          <w:b/>
          <w:sz w:val="30"/>
          <w:szCs w:val="30"/>
        </w:rPr>
        <w:t>二十</w:t>
      </w:r>
      <w:r w:rsidRPr="004D0ECE">
        <w:rPr>
          <w:rFonts w:ascii="黑体" w:eastAsia="黑体" w:hAnsi="宋体" w:hint="eastAsia"/>
          <w:b/>
          <w:sz w:val="30"/>
          <w:szCs w:val="30"/>
        </w:rPr>
        <w:t>次会议决议</w:t>
      </w:r>
      <w:r w:rsidR="00274B56" w:rsidRPr="004D0ECE">
        <w:rPr>
          <w:rFonts w:ascii="黑体" w:eastAsia="黑体" w:hAnsi="宋体" w:hint="eastAsia"/>
          <w:b/>
          <w:sz w:val="30"/>
          <w:szCs w:val="30"/>
        </w:rPr>
        <w:t>公告</w:t>
      </w:r>
    </w:p>
    <w:p w:rsidR="00A00915" w:rsidRPr="004D0ECE" w:rsidRDefault="00A00915" w:rsidP="00FD492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6E665E" w:rsidRPr="004D0ECE" w:rsidRDefault="006E665E" w:rsidP="00B01498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  <w:r w:rsidRPr="004D0ECE">
        <w:rPr>
          <w:rFonts w:ascii="宋体" w:hAnsi="宋体"/>
          <w:sz w:val="24"/>
        </w:rPr>
        <w:t>本公司及董事会全体成员保证信息披露内容的真实、准确和完整，没有虚假记载、误导性陈述或重大遗漏。</w:t>
      </w:r>
      <w:bookmarkStart w:id="0" w:name="_GoBack"/>
      <w:bookmarkEnd w:id="0"/>
    </w:p>
    <w:p w:rsidR="00A00915" w:rsidRPr="004D0ECE" w:rsidRDefault="00A00915" w:rsidP="00B01498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</w:p>
    <w:p w:rsidR="0097560C" w:rsidRPr="004D0ECE" w:rsidRDefault="0097560C" w:rsidP="00127AAD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 w:rsidRPr="004D0ECE">
        <w:rPr>
          <w:rFonts w:ascii="宋体" w:hAnsi="宋体"/>
          <w:b/>
          <w:sz w:val="24"/>
        </w:rPr>
        <w:t>一、</w:t>
      </w:r>
      <w:r w:rsidR="00CC3851" w:rsidRPr="004D0ECE">
        <w:rPr>
          <w:rFonts w:ascii="宋体" w:hAnsi="宋体"/>
          <w:b/>
          <w:sz w:val="24"/>
        </w:rPr>
        <w:t>董</w:t>
      </w:r>
      <w:r w:rsidR="005A44DA" w:rsidRPr="004D0ECE">
        <w:rPr>
          <w:rFonts w:ascii="宋体" w:hAnsi="宋体"/>
          <w:b/>
          <w:sz w:val="24"/>
        </w:rPr>
        <w:t>事</w:t>
      </w:r>
      <w:r w:rsidRPr="004D0ECE">
        <w:rPr>
          <w:rFonts w:ascii="宋体" w:hAnsi="宋体"/>
          <w:b/>
          <w:sz w:val="24"/>
        </w:rPr>
        <w:t>会</w:t>
      </w:r>
      <w:r w:rsidR="005A44DA" w:rsidRPr="004D0ECE">
        <w:rPr>
          <w:rFonts w:ascii="宋体" w:hAnsi="宋体"/>
          <w:b/>
          <w:sz w:val="24"/>
        </w:rPr>
        <w:t>会</w:t>
      </w:r>
      <w:r w:rsidRPr="004D0ECE">
        <w:rPr>
          <w:rFonts w:ascii="宋体" w:hAnsi="宋体"/>
          <w:b/>
          <w:sz w:val="24"/>
        </w:rPr>
        <w:t>议召开情况</w:t>
      </w:r>
    </w:p>
    <w:p w:rsidR="008F3207" w:rsidRDefault="000D6E4C" w:rsidP="000D6E4C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  <w:r w:rsidRPr="00DE281A">
        <w:rPr>
          <w:rFonts w:ascii="宋体" w:hAnsi="宋体" w:hint="eastAsia"/>
          <w:sz w:val="24"/>
        </w:rPr>
        <w:t>江苏华西村股份有限公司（以下简称“公司”）第八届董事会第</w:t>
      </w:r>
      <w:r>
        <w:rPr>
          <w:rFonts w:ascii="宋体" w:hAnsi="宋体" w:hint="eastAsia"/>
          <w:sz w:val="24"/>
        </w:rPr>
        <w:t>二十</w:t>
      </w:r>
      <w:r w:rsidRPr="00DE281A">
        <w:rPr>
          <w:rFonts w:ascii="宋体" w:hAnsi="宋体" w:hint="eastAsia"/>
          <w:sz w:val="24"/>
        </w:rPr>
        <w:t>次会议于20</w:t>
      </w:r>
      <w:r>
        <w:rPr>
          <w:rFonts w:ascii="宋体" w:hAnsi="宋体" w:hint="eastAsia"/>
          <w:sz w:val="24"/>
        </w:rPr>
        <w:t>23</w:t>
      </w:r>
      <w:r w:rsidRPr="00DE281A">
        <w:rPr>
          <w:rFonts w:ascii="宋体" w:hAnsi="宋体" w:hint="eastAsia"/>
          <w:sz w:val="24"/>
        </w:rPr>
        <w:t>年10月</w:t>
      </w:r>
      <w:r>
        <w:rPr>
          <w:rFonts w:ascii="宋体" w:hAnsi="宋体" w:hint="eastAsia"/>
          <w:sz w:val="24"/>
        </w:rPr>
        <w:t>30</w:t>
      </w:r>
      <w:r w:rsidRPr="00DE281A"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>上</w:t>
      </w:r>
      <w:r w:rsidRPr="00DE281A">
        <w:rPr>
          <w:rFonts w:ascii="宋体" w:hAnsi="宋体" w:hint="eastAsia"/>
          <w:sz w:val="24"/>
        </w:rPr>
        <w:t>午在</w:t>
      </w:r>
      <w:r>
        <w:rPr>
          <w:rFonts w:ascii="宋体" w:hAnsi="宋体" w:hint="eastAsia"/>
          <w:sz w:val="24"/>
        </w:rPr>
        <w:t>公司会议室</w:t>
      </w:r>
      <w:r w:rsidRPr="00DE281A">
        <w:rPr>
          <w:rFonts w:ascii="宋体" w:hAnsi="宋体"/>
          <w:sz w:val="24"/>
        </w:rPr>
        <w:t>召开。</w:t>
      </w:r>
      <w:r w:rsidRPr="00A45DD7">
        <w:rPr>
          <w:rFonts w:ascii="宋体" w:hAnsi="宋体"/>
          <w:sz w:val="24"/>
        </w:rPr>
        <w:t>本次会议的通知于2</w:t>
      </w:r>
      <w:r>
        <w:rPr>
          <w:rFonts w:ascii="宋体" w:hAnsi="宋体" w:hint="eastAsia"/>
          <w:sz w:val="24"/>
        </w:rPr>
        <w:t>023</w:t>
      </w:r>
      <w:r w:rsidRPr="00A45DD7">
        <w:rPr>
          <w:rFonts w:ascii="宋体" w:hAnsi="宋体"/>
          <w:sz w:val="24"/>
        </w:rPr>
        <w:t>年</w:t>
      </w:r>
      <w:r>
        <w:rPr>
          <w:rFonts w:ascii="宋体" w:hAnsi="宋体" w:hint="eastAsia"/>
          <w:sz w:val="24"/>
        </w:rPr>
        <w:t>10</w:t>
      </w:r>
      <w:r w:rsidRPr="00A45DD7">
        <w:rPr>
          <w:rFonts w:ascii="宋体" w:hAnsi="宋体"/>
          <w:sz w:val="24"/>
        </w:rPr>
        <w:t>月</w:t>
      </w:r>
      <w:r>
        <w:rPr>
          <w:rFonts w:ascii="宋体" w:hAnsi="宋体" w:hint="eastAsia"/>
          <w:sz w:val="24"/>
        </w:rPr>
        <w:t>20</w:t>
      </w:r>
      <w:r w:rsidRPr="00A45DD7">
        <w:rPr>
          <w:rFonts w:ascii="宋体" w:hAnsi="宋体"/>
          <w:sz w:val="24"/>
        </w:rPr>
        <w:t>日以</w:t>
      </w:r>
      <w:r w:rsidRPr="00A45DD7">
        <w:rPr>
          <w:rFonts w:ascii="宋体" w:hAnsi="宋体" w:hint="eastAsia"/>
          <w:sz w:val="24"/>
        </w:rPr>
        <w:t>电子</w:t>
      </w:r>
      <w:r w:rsidRPr="00A45DD7">
        <w:rPr>
          <w:rFonts w:ascii="宋体" w:hAnsi="宋体"/>
          <w:sz w:val="24"/>
        </w:rPr>
        <w:t>邮件方式发出。</w:t>
      </w:r>
      <w:r w:rsidRPr="007132E1">
        <w:rPr>
          <w:rFonts w:ascii="宋体" w:hAnsi="宋体" w:hint="eastAsia"/>
          <w:sz w:val="24"/>
        </w:rPr>
        <w:t>会议应出席董事7人，实际出席董事7人。</w:t>
      </w:r>
      <w:r w:rsidRPr="00DB777D">
        <w:rPr>
          <w:rFonts w:ascii="宋体" w:hAnsi="宋体" w:hint="eastAsia"/>
          <w:sz w:val="24"/>
        </w:rPr>
        <w:t>会议由董事长吴协恩先生主持，公司监事、高级</w:t>
      </w:r>
      <w:r>
        <w:rPr>
          <w:rFonts w:ascii="宋体" w:hAnsi="宋体" w:hint="eastAsia"/>
          <w:sz w:val="24"/>
        </w:rPr>
        <w:t>管理人员列席了会议。</w:t>
      </w:r>
      <w:r w:rsidRPr="00A45DD7">
        <w:rPr>
          <w:rFonts w:ascii="宋体" w:hAnsi="宋体" w:hint="eastAsia"/>
          <w:sz w:val="24"/>
        </w:rPr>
        <w:t>本</w:t>
      </w:r>
      <w:r w:rsidRPr="00AA5ED1">
        <w:rPr>
          <w:rFonts w:ascii="宋体" w:hAnsi="宋体" w:hint="eastAsia"/>
          <w:sz w:val="24"/>
        </w:rPr>
        <w:t>次会议的召集、召开符合</w:t>
      </w:r>
      <w:r w:rsidRPr="00D379C0">
        <w:rPr>
          <w:rFonts w:ascii="宋体" w:hAnsi="宋体"/>
          <w:sz w:val="24"/>
        </w:rPr>
        <w:t>有关法律、行政法规、部门规章、规范性文件和《公司章程》的规定</w:t>
      </w:r>
      <w:r w:rsidRPr="00AA5ED1">
        <w:rPr>
          <w:rFonts w:ascii="宋体" w:hAnsi="宋体" w:hint="eastAsia"/>
          <w:sz w:val="24"/>
        </w:rPr>
        <w:t>，形成的决议合法、有效。</w:t>
      </w:r>
    </w:p>
    <w:p w:rsidR="00B90395" w:rsidRPr="00532695" w:rsidRDefault="00B90395" w:rsidP="00B90395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</w:p>
    <w:p w:rsidR="0097560C" w:rsidRPr="004D0ECE" w:rsidRDefault="0097560C" w:rsidP="00127AAD">
      <w:pPr>
        <w:adjustRightInd w:val="0"/>
        <w:snapToGrid w:val="0"/>
        <w:spacing w:line="360" w:lineRule="auto"/>
        <w:ind w:firstLineChars="196" w:firstLine="472"/>
        <w:rPr>
          <w:rFonts w:ascii="宋体" w:hAnsi="宋体"/>
          <w:b/>
          <w:sz w:val="24"/>
        </w:rPr>
      </w:pPr>
      <w:r w:rsidRPr="004D0ECE">
        <w:rPr>
          <w:rFonts w:ascii="宋体" w:hAnsi="宋体"/>
          <w:b/>
          <w:sz w:val="24"/>
        </w:rPr>
        <w:t>二、</w:t>
      </w:r>
      <w:r w:rsidR="00CC3851" w:rsidRPr="004D0ECE">
        <w:rPr>
          <w:rFonts w:ascii="宋体" w:hAnsi="宋体"/>
          <w:b/>
          <w:sz w:val="24"/>
        </w:rPr>
        <w:t>董</w:t>
      </w:r>
      <w:r w:rsidR="00E01394" w:rsidRPr="004D0ECE">
        <w:rPr>
          <w:rFonts w:ascii="宋体" w:hAnsi="宋体"/>
          <w:b/>
          <w:sz w:val="24"/>
        </w:rPr>
        <w:t>事会</w:t>
      </w:r>
      <w:r w:rsidRPr="004D0ECE">
        <w:rPr>
          <w:rFonts w:ascii="宋体" w:hAnsi="宋体"/>
          <w:b/>
          <w:sz w:val="24"/>
        </w:rPr>
        <w:t>会议审议情况</w:t>
      </w:r>
    </w:p>
    <w:p w:rsidR="008D6777" w:rsidRPr="004D0ECE" w:rsidRDefault="008D6777" w:rsidP="00127AAD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 w:rsidRPr="004D0ECE">
        <w:rPr>
          <w:rFonts w:ascii="宋体" w:hAnsi="宋体" w:hint="eastAsia"/>
          <w:b/>
          <w:sz w:val="24"/>
        </w:rPr>
        <w:t>1、审议通过了</w:t>
      </w:r>
      <w:r w:rsidRPr="004D0ECE">
        <w:rPr>
          <w:rFonts w:ascii="宋体" w:hAnsi="宋体"/>
          <w:b/>
          <w:sz w:val="24"/>
        </w:rPr>
        <w:t>《</w:t>
      </w:r>
      <w:r w:rsidR="006F7377">
        <w:rPr>
          <w:rFonts w:ascii="宋体" w:hAnsi="宋体"/>
          <w:b/>
          <w:sz w:val="24"/>
        </w:rPr>
        <w:t>公司</w:t>
      </w:r>
      <w:r w:rsidR="00FD2145" w:rsidRPr="004D0ECE">
        <w:rPr>
          <w:rFonts w:ascii="宋体" w:hAnsi="宋体" w:hint="eastAsia"/>
          <w:b/>
          <w:sz w:val="24"/>
        </w:rPr>
        <w:t>20</w:t>
      </w:r>
      <w:r w:rsidR="00B90395">
        <w:rPr>
          <w:rFonts w:ascii="宋体" w:hAnsi="宋体" w:hint="eastAsia"/>
          <w:b/>
          <w:sz w:val="24"/>
        </w:rPr>
        <w:t>23</w:t>
      </w:r>
      <w:r w:rsidRPr="004D0ECE">
        <w:rPr>
          <w:rFonts w:ascii="宋体" w:hAnsi="宋体" w:hint="eastAsia"/>
          <w:b/>
          <w:sz w:val="24"/>
        </w:rPr>
        <w:t>年第三季度报告</w:t>
      </w:r>
      <w:r w:rsidRPr="004D0ECE">
        <w:rPr>
          <w:rFonts w:ascii="宋体" w:hAnsi="宋体"/>
          <w:b/>
          <w:sz w:val="24"/>
        </w:rPr>
        <w:t>》</w:t>
      </w:r>
      <w:r w:rsidR="00124351">
        <w:rPr>
          <w:rFonts w:ascii="宋体" w:hAnsi="宋体" w:hint="eastAsia"/>
          <w:b/>
          <w:sz w:val="24"/>
        </w:rPr>
        <w:t>；</w:t>
      </w:r>
    </w:p>
    <w:p w:rsidR="008D6777" w:rsidRPr="004D0ECE" w:rsidRDefault="008D6777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D0ECE">
        <w:rPr>
          <w:rFonts w:ascii="宋体" w:hAnsi="宋体"/>
          <w:sz w:val="24"/>
        </w:rPr>
        <w:t>表决结果：同意</w:t>
      </w:r>
      <w:r w:rsidR="00532695">
        <w:rPr>
          <w:rFonts w:ascii="宋体" w:hAnsi="宋体" w:hint="eastAsia"/>
          <w:sz w:val="24"/>
        </w:rPr>
        <w:t>7</w:t>
      </w:r>
      <w:r w:rsidRPr="004D0ECE">
        <w:rPr>
          <w:rFonts w:ascii="宋体" w:hAnsi="宋体"/>
          <w:sz w:val="24"/>
        </w:rPr>
        <w:t>票，反对0票，弃权0票</w:t>
      </w:r>
      <w:r w:rsidRPr="004D0ECE">
        <w:rPr>
          <w:rFonts w:ascii="宋体" w:hAnsi="宋体" w:hint="eastAsia"/>
          <w:sz w:val="24"/>
        </w:rPr>
        <w:t>。</w:t>
      </w:r>
    </w:p>
    <w:p w:rsidR="000814B6" w:rsidRDefault="000814B6" w:rsidP="00127AAD">
      <w:pPr>
        <w:adjustRightInd w:val="0"/>
        <w:snapToGrid w:val="0"/>
        <w:spacing w:line="360" w:lineRule="auto"/>
        <w:ind w:firstLineChars="177" w:firstLine="425"/>
        <w:rPr>
          <w:rFonts w:ascii="宋体" w:hAnsi="宋体"/>
          <w:sz w:val="24"/>
        </w:rPr>
      </w:pPr>
      <w:r w:rsidRPr="004D0ECE">
        <w:rPr>
          <w:rFonts w:ascii="宋体" w:hint="eastAsia"/>
          <w:sz w:val="24"/>
        </w:rPr>
        <w:t>内容详见《</w:t>
      </w:r>
      <w:r w:rsidR="006F7377">
        <w:rPr>
          <w:rFonts w:ascii="宋体" w:hint="eastAsia"/>
          <w:sz w:val="24"/>
        </w:rPr>
        <w:t>公司</w:t>
      </w:r>
      <w:r w:rsidR="00FD2145" w:rsidRPr="004D0ECE">
        <w:rPr>
          <w:rFonts w:ascii="宋体" w:hint="eastAsia"/>
          <w:sz w:val="24"/>
        </w:rPr>
        <w:t>20</w:t>
      </w:r>
      <w:r w:rsidR="00921C67">
        <w:rPr>
          <w:rFonts w:ascii="宋体" w:hint="eastAsia"/>
          <w:sz w:val="24"/>
        </w:rPr>
        <w:t>2</w:t>
      </w:r>
      <w:r w:rsidR="00B90395">
        <w:rPr>
          <w:rFonts w:ascii="宋体" w:hint="eastAsia"/>
          <w:sz w:val="24"/>
        </w:rPr>
        <w:t>3</w:t>
      </w:r>
      <w:r w:rsidR="005764AB" w:rsidRPr="004D0ECE">
        <w:rPr>
          <w:rFonts w:ascii="宋体" w:hint="eastAsia"/>
          <w:sz w:val="24"/>
        </w:rPr>
        <w:t>年第三季度</w:t>
      </w:r>
      <w:r w:rsidR="005764AB" w:rsidRPr="001F46DB">
        <w:rPr>
          <w:rFonts w:ascii="宋体" w:hint="eastAsia"/>
          <w:sz w:val="24"/>
        </w:rPr>
        <w:t>报告</w:t>
      </w:r>
      <w:r w:rsidR="008D6777" w:rsidRPr="001F46DB">
        <w:rPr>
          <w:rFonts w:ascii="宋体" w:hint="eastAsia"/>
          <w:sz w:val="24"/>
        </w:rPr>
        <w:t>》（公告</w:t>
      </w:r>
      <w:r w:rsidRPr="001F46DB">
        <w:rPr>
          <w:rFonts w:ascii="宋体" w:hint="eastAsia"/>
          <w:sz w:val="24"/>
        </w:rPr>
        <w:t>编号：</w:t>
      </w:r>
      <w:r w:rsidR="00FD2145" w:rsidRPr="001F46DB">
        <w:rPr>
          <w:rFonts w:ascii="宋体" w:hint="eastAsia"/>
          <w:sz w:val="24"/>
        </w:rPr>
        <w:t>20</w:t>
      </w:r>
      <w:r w:rsidR="00B90395" w:rsidRPr="001F46DB">
        <w:rPr>
          <w:rFonts w:ascii="宋体" w:hint="eastAsia"/>
          <w:sz w:val="24"/>
        </w:rPr>
        <w:t>23</w:t>
      </w:r>
      <w:r w:rsidRPr="001F46DB">
        <w:rPr>
          <w:rFonts w:ascii="宋体" w:hint="eastAsia"/>
          <w:sz w:val="24"/>
        </w:rPr>
        <w:t>-</w:t>
      </w:r>
      <w:r w:rsidR="00FD2145" w:rsidRPr="001F46DB">
        <w:rPr>
          <w:rFonts w:ascii="宋体" w:hint="eastAsia"/>
          <w:sz w:val="24"/>
        </w:rPr>
        <w:t>0</w:t>
      </w:r>
      <w:r w:rsidR="00B90395" w:rsidRPr="001F46DB">
        <w:rPr>
          <w:rFonts w:ascii="宋体" w:hint="eastAsia"/>
          <w:sz w:val="24"/>
        </w:rPr>
        <w:t>51</w:t>
      </w:r>
      <w:r w:rsidRPr="001F46DB">
        <w:rPr>
          <w:rFonts w:ascii="宋体" w:hint="eastAsia"/>
          <w:sz w:val="24"/>
        </w:rPr>
        <w:t>），刊登</w:t>
      </w:r>
      <w:r w:rsidR="003A4920" w:rsidRPr="00DE0E3C">
        <w:rPr>
          <w:rFonts w:ascii="宋体" w:hint="eastAsia"/>
          <w:sz w:val="24"/>
        </w:rPr>
        <w:t>于</w:t>
      </w:r>
      <w:r w:rsidRPr="00DE0E3C">
        <w:rPr>
          <w:rFonts w:ascii="宋体" w:hint="eastAsia"/>
          <w:sz w:val="24"/>
        </w:rPr>
        <w:t>同日</w:t>
      </w:r>
      <w:r w:rsidR="00B90395" w:rsidRPr="00DE0E3C">
        <w:rPr>
          <w:rFonts w:ascii="宋体" w:hint="eastAsia"/>
          <w:sz w:val="24"/>
        </w:rPr>
        <w:t>《</w:t>
      </w:r>
      <w:r w:rsidR="00B90395">
        <w:rPr>
          <w:rFonts w:ascii="宋体" w:hint="eastAsia"/>
          <w:sz w:val="24"/>
        </w:rPr>
        <w:t>上海</w:t>
      </w:r>
      <w:r w:rsidR="00B90395" w:rsidRPr="00DE0E3C">
        <w:rPr>
          <w:rFonts w:ascii="宋体" w:hint="eastAsia"/>
          <w:sz w:val="24"/>
        </w:rPr>
        <w:t>证券报》</w:t>
      </w:r>
      <w:r w:rsidRPr="00DE0E3C">
        <w:rPr>
          <w:rFonts w:ascii="宋体" w:hint="eastAsia"/>
          <w:sz w:val="24"/>
        </w:rPr>
        <w:t>《证券时报》和巨潮</w:t>
      </w:r>
      <w:r w:rsidRPr="00DE0E3C">
        <w:rPr>
          <w:rFonts w:ascii="宋体" w:hAnsi="宋体" w:hint="eastAsia"/>
          <w:sz w:val="24"/>
        </w:rPr>
        <w:t>资讯网（</w:t>
      </w:r>
      <w:r w:rsidR="00A13873" w:rsidRPr="00124351">
        <w:rPr>
          <w:rFonts w:ascii="宋体" w:hAnsi="宋体" w:hint="eastAsia"/>
          <w:sz w:val="24"/>
        </w:rPr>
        <w:t>http://www.cninfo.com.cn</w:t>
      </w:r>
      <w:r w:rsidRPr="00DE0E3C">
        <w:rPr>
          <w:rFonts w:ascii="宋体" w:hAnsi="宋体" w:hint="eastAsia"/>
          <w:sz w:val="24"/>
        </w:rPr>
        <w:t>）。</w:t>
      </w:r>
    </w:p>
    <w:p w:rsidR="00A13873" w:rsidRPr="00B90395" w:rsidRDefault="00A13873" w:rsidP="00127AAD">
      <w:pPr>
        <w:adjustRightInd w:val="0"/>
        <w:snapToGrid w:val="0"/>
        <w:spacing w:line="360" w:lineRule="auto"/>
        <w:ind w:firstLineChars="177" w:firstLine="425"/>
        <w:rPr>
          <w:rFonts w:ascii="宋体" w:hAnsi="宋体"/>
          <w:sz w:val="24"/>
        </w:rPr>
      </w:pPr>
    </w:p>
    <w:p w:rsidR="003A15D1" w:rsidRDefault="00B90395" w:rsidP="003A15D1">
      <w:pPr>
        <w:adjustRightInd w:val="0"/>
        <w:snapToGrid w:val="0"/>
        <w:spacing w:line="396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</w:t>
      </w:r>
      <w:r w:rsidR="003A15D1" w:rsidRPr="00E63D87">
        <w:rPr>
          <w:rFonts w:ascii="宋体" w:hAnsi="宋体" w:hint="eastAsia"/>
          <w:b/>
          <w:sz w:val="24"/>
        </w:rPr>
        <w:t>、审议通过了</w:t>
      </w:r>
      <w:r w:rsidR="003A15D1" w:rsidRPr="00645364">
        <w:rPr>
          <w:rFonts w:ascii="宋体" w:hAnsi="宋体" w:hint="eastAsia"/>
          <w:b/>
          <w:sz w:val="24"/>
        </w:rPr>
        <w:t>《关于开展外汇衍生品交易业务的议案》。</w:t>
      </w:r>
    </w:p>
    <w:p w:rsidR="003A15D1" w:rsidRDefault="003A15D1" w:rsidP="003A15D1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表决结果：同意7票，反对0票，弃权0票。</w:t>
      </w:r>
    </w:p>
    <w:p w:rsidR="003A15D1" w:rsidRPr="00645364" w:rsidRDefault="003A15D1" w:rsidP="003A15D1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  <w:r w:rsidRPr="003A15D1">
        <w:rPr>
          <w:rFonts w:ascii="宋体" w:hAnsi="宋体"/>
          <w:sz w:val="24"/>
        </w:rPr>
        <w:t>公司独立董事对本议案发表了同意的独立意见。</w:t>
      </w:r>
    </w:p>
    <w:p w:rsidR="003A15D1" w:rsidRDefault="003A15D1" w:rsidP="003A15D1">
      <w:pPr>
        <w:adjustRightInd w:val="0"/>
        <w:snapToGrid w:val="0"/>
        <w:spacing w:line="396" w:lineRule="auto"/>
        <w:ind w:firstLineChars="200" w:firstLine="480"/>
        <w:rPr>
          <w:rFonts w:ascii="宋体" w:hAnsi="宋体"/>
          <w:sz w:val="24"/>
        </w:rPr>
      </w:pPr>
      <w:r w:rsidRPr="003A15D1">
        <w:rPr>
          <w:rFonts w:ascii="宋体" w:hAnsi="宋体" w:hint="eastAsia"/>
          <w:sz w:val="24"/>
        </w:rPr>
        <w:t>内容详见《关于开展外汇衍生品交易业务的公告</w:t>
      </w:r>
      <w:r w:rsidRPr="003C1BAD">
        <w:rPr>
          <w:rFonts w:ascii="宋体" w:hAnsi="宋体" w:hint="eastAsia"/>
          <w:sz w:val="24"/>
        </w:rPr>
        <w:t>》（公告编号：202</w:t>
      </w:r>
      <w:r w:rsidR="00B90395" w:rsidRPr="003C1BAD">
        <w:rPr>
          <w:rFonts w:ascii="宋体" w:hAnsi="宋体" w:hint="eastAsia"/>
          <w:sz w:val="24"/>
        </w:rPr>
        <w:t>3</w:t>
      </w:r>
      <w:r w:rsidRPr="003C1BAD">
        <w:rPr>
          <w:rFonts w:ascii="宋体" w:hAnsi="宋体" w:hint="eastAsia"/>
          <w:sz w:val="24"/>
        </w:rPr>
        <w:t>-</w:t>
      </w:r>
      <w:r w:rsidR="00B90395" w:rsidRPr="003C1BAD">
        <w:rPr>
          <w:rFonts w:ascii="宋体" w:hAnsi="宋体" w:hint="eastAsia"/>
          <w:sz w:val="24"/>
        </w:rPr>
        <w:t>052</w:t>
      </w:r>
      <w:r w:rsidRPr="003C1BAD">
        <w:rPr>
          <w:rFonts w:ascii="宋体" w:hAnsi="宋体" w:hint="eastAsia"/>
          <w:sz w:val="24"/>
        </w:rPr>
        <w:t>），</w:t>
      </w:r>
      <w:r w:rsidRPr="003A15D1">
        <w:rPr>
          <w:rFonts w:ascii="宋体" w:hAnsi="宋体" w:hint="eastAsia"/>
          <w:sz w:val="24"/>
        </w:rPr>
        <w:t>刊登于同日</w:t>
      </w:r>
      <w:r w:rsidR="00B90395" w:rsidRPr="00DE0E3C">
        <w:rPr>
          <w:rFonts w:ascii="宋体" w:hint="eastAsia"/>
          <w:sz w:val="24"/>
        </w:rPr>
        <w:t>《</w:t>
      </w:r>
      <w:r w:rsidR="00B90395">
        <w:rPr>
          <w:rFonts w:ascii="宋体" w:hint="eastAsia"/>
          <w:sz w:val="24"/>
        </w:rPr>
        <w:t>上海</w:t>
      </w:r>
      <w:r w:rsidR="00B90395" w:rsidRPr="00DE0E3C">
        <w:rPr>
          <w:rFonts w:ascii="宋体" w:hint="eastAsia"/>
          <w:sz w:val="24"/>
        </w:rPr>
        <w:t>证券报》</w:t>
      </w:r>
      <w:r w:rsidRPr="003A15D1">
        <w:rPr>
          <w:rFonts w:ascii="宋体" w:hAnsi="宋体" w:hint="eastAsia"/>
          <w:sz w:val="24"/>
        </w:rPr>
        <w:t>《证券时报》和巨潮</w:t>
      </w:r>
      <w:r w:rsidRPr="00DE0E3C">
        <w:rPr>
          <w:rFonts w:ascii="宋体" w:hAnsi="宋体" w:hint="eastAsia"/>
          <w:sz w:val="24"/>
        </w:rPr>
        <w:t>资讯网（</w:t>
      </w:r>
      <w:r w:rsidRPr="00124351">
        <w:rPr>
          <w:rFonts w:ascii="宋体" w:hAnsi="宋体" w:hint="eastAsia"/>
          <w:sz w:val="24"/>
        </w:rPr>
        <w:t>http://www.cninfo.com.cn</w:t>
      </w:r>
      <w:r w:rsidRPr="00DE0E3C">
        <w:rPr>
          <w:rFonts w:ascii="宋体" w:hAnsi="宋体" w:hint="eastAsia"/>
          <w:sz w:val="24"/>
        </w:rPr>
        <w:t>）。</w:t>
      </w:r>
    </w:p>
    <w:p w:rsidR="00B01498" w:rsidRPr="003A15D1" w:rsidRDefault="00B01498" w:rsidP="00127AAD">
      <w:pPr>
        <w:adjustRightInd w:val="0"/>
        <w:snapToGrid w:val="0"/>
        <w:spacing w:line="360" w:lineRule="auto"/>
        <w:ind w:firstLineChars="177" w:firstLine="425"/>
        <w:rPr>
          <w:rFonts w:ascii="宋体" w:hAnsi="宋体"/>
          <w:sz w:val="24"/>
        </w:rPr>
      </w:pPr>
    </w:p>
    <w:p w:rsidR="0097560C" w:rsidRPr="004D0ECE" w:rsidRDefault="0097560C" w:rsidP="00127AAD">
      <w:pPr>
        <w:adjustRightInd w:val="0"/>
        <w:snapToGrid w:val="0"/>
        <w:spacing w:line="360" w:lineRule="auto"/>
        <w:ind w:firstLineChars="177" w:firstLine="426"/>
        <w:rPr>
          <w:rFonts w:ascii="宋体"/>
          <w:b/>
          <w:sz w:val="24"/>
        </w:rPr>
      </w:pPr>
      <w:r w:rsidRPr="004D0ECE">
        <w:rPr>
          <w:rFonts w:ascii="宋体"/>
          <w:b/>
          <w:sz w:val="24"/>
        </w:rPr>
        <w:t>三、备查文件</w:t>
      </w:r>
    </w:p>
    <w:p w:rsidR="001B3E0D" w:rsidRPr="004D0ECE" w:rsidRDefault="0097560C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D0ECE">
        <w:rPr>
          <w:rFonts w:ascii="宋体" w:hAnsi="宋体"/>
          <w:sz w:val="24"/>
        </w:rPr>
        <w:t>1、</w:t>
      </w:r>
      <w:r w:rsidR="001B3E0D" w:rsidRPr="004D0ECE">
        <w:rPr>
          <w:rFonts w:ascii="宋体" w:hAnsi="宋体" w:hint="eastAsia"/>
          <w:sz w:val="24"/>
        </w:rPr>
        <w:t>经与会董事签字并加盖董事会印章的第</w:t>
      </w:r>
      <w:r w:rsidR="00FD2145" w:rsidRPr="004D0ECE">
        <w:rPr>
          <w:rFonts w:ascii="宋体" w:hAnsi="宋体" w:hint="eastAsia"/>
          <w:sz w:val="24"/>
        </w:rPr>
        <w:t>八</w:t>
      </w:r>
      <w:r w:rsidR="001B3E0D" w:rsidRPr="004D0ECE">
        <w:rPr>
          <w:rFonts w:ascii="宋体" w:hAnsi="宋体" w:hint="eastAsia"/>
          <w:sz w:val="24"/>
        </w:rPr>
        <w:t>届董事会第</w:t>
      </w:r>
      <w:r w:rsidR="00B90395">
        <w:rPr>
          <w:rFonts w:ascii="宋体" w:hAnsi="宋体" w:hint="eastAsia"/>
          <w:sz w:val="24"/>
        </w:rPr>
        <w:t>二十</w:t>
      </w:r>
      <w:r w:rsidR="001B3E0D" w:rsidRPr="004D0ECE">
        <w:rPr>
          <w:rFonts w:ascii="宋体" w:hAnsi="宋体" w:hint="eastAsia"/>
          <w:sz w:val="24"/>
        </w:rPr>
        <w:t>次会议决议。</w:t>
      </w:r>
    </w:p>
    <w:p w:rsidR="00170EFA" w:rsidRDefault="00170EFA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475101" w:rsidRPr="004D0ECE" w:rsidRDefault="00475101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97560C" w:rsidRDefault="007065B0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D0ECE">
        <w:rPr>
          <w:rFonts w:ascii="宋体" w:hAnsi="宋体"/>
          <w:sz w:val="24"/>
        </w:rPr>
        <w:t>特此公告</w:t>
      </w:r>
      <w:r w:rsidR="00B01498" w:rsidRPr="004D0ECE">
        <w:rPr>
          <w:rFonts w:ascii="宋体" w:hAnsi="宋体" w:hint="eastAsia"/>
          <w:sz w:val="24"/>
        </w:rPr>
        <w:t>。</w:t>
      </w:r>
    </w:p>
    <w:p w:rsidR="003803E4" w:rsidRDefault="003803E4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124351" w:rsidRDefault="00124351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475101" w:rsidRDefault="00475101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124351" w:rsidRPr="004D0ECE" w:rsidRDefault="00124351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F3207" w:rsidRPr="004D0ECE" w:rsidRDefault="008F3207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D0ECE">
        <w:rPr>
          <w:rFonts w:ascii="宋体" w:hAnsi="宋体"/>
          <w:sz w:val="24"/>
        </w:rPr>
        <w:t xml:space="preserve">  </w:t>
      </w:r>
      <w:r w:rsidRPr="004D0ECE">
        <w:rPr>
          <w:rFonts w:ascii="宋体" w:hAnsi="宋体" w:hint="eastAsia"/>
          <w:sz w:val="24"/>
        </w:rPr>
        <w:t xml:space="preserve">                              </w:t>
      </w:r>
      <w:r w:rsidRPr="004D0ECE">
        <w:rPr>
          <w:rFonts w:ascii="宋体" w:hAnsi="宋体"/>
          <w:sz w:val="24"/>
        </w:rPr>
        <w:t>江苏华西村股份有限公司董事会</w:t>
      </w:r>
    </w:p>
    <w:p w:rsidR="008F3207" w:rsidRPr="004D0ECE" w:rsidRDefault="008F3207" w:rsidP="00127AA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D0ECE">
        <w:rPr>
          <w:rFonts w:ascii="宋体" w:hAnsi="宋体"/>
          <w:sz w:val="24"/>
        </w:rPr>
        <w:t xml:space="preserve">                                </w:t>
      </w:r>
      <w:r w:rsidR="007A6974" w:rsidRPr="004D0ECE">
        <w:rPr>
          <w:rFonts w:ascii="宋体" w:hAnsi="宋体" w:hint="eastAsia"/>
          <w:sz w:val="24"/>
        </w:rPr>
        <w:t xml:space="preserve"> </w:t>
      </w:r>
      <w:r w:rsidRPr="004D0ECE">
        <w:rPr>
          <w:rFonts w:ascii="宋体" w:hAnsi="宋体"/>
          <w:sz w:val="24"/>
        </w:rPr>
        <w:t xml:space="preserve">  </w:t>
      </w:r>
      <w:r w:rsidR="008D6777" w:rsidRPr="004D0ECE">
        <w:rPr>
          <w:rFonts w:ascii="宋体" w:hAnsi="宋体" w:hint="eastAsia"/>
          <w:sz w:val="24"/>
        </w:rPr>
        <w:t xml:space="preserve"> </w:t>
      </w:r>
      <w:r w:rsidRPr="004D0ECE">
        <w:rPr>
          <w:rFonts w:ascii="宋体" w:hAnsi="宋体" w:hint="eastAsia"/>
          <w:sz w:val="24"/>
        </w:rPr>
        <w:t xml:space="preserve"> </w:t>
      </w:r>
      <w:r w:rsidRPr="004D0ECE">
        <w:rPr>
          <w:rFonts w:ascii="宋体" w:hAnsi="宋体"/>
          <w:sz w:val="24"/>
        </w:rPr>
        <w:t xml:space="preserve"> </w:t>
      </w:r>
      <w:r w:rsidR="00FD2145" w:rsidRPr="004D0ECE">
        <w:rPr>
          <w:rFonts w:ascii="宋体" w:hAnsi="宋体" w:hint="eastAsia"/>
          <w:sz w:val="24"/>
        </w:rPr>
        <w:t>202</w:t>
      </w:r>
      <w:r w:rsidR="00B90395">
        <w:rPr>
          <w:rFonts w:ascii="宋体" w:hAnsi="宋体" w:hint="eastAsia"/>
          <w:sz w:val="24"/>
        </w:rPr>
        <w:t>3</w:t>
      </w:r>
      <w:r w:rsidRPr="004D0ECE">
        <w:rPr>
          <w:rFonts w:ascii="宋体" w:hAnsi="宋体"/>
          <w:sz w:val="24"/>
        </w:rPr>
        <w:t>年</w:t>
      </w:r>
      <w:r w:rsidR="008D6777" w:rsidRPr="004D0ECE">
        <w:rPr>
          <w:rFonts w:ascii="宋体" w:hAnsi="宋体" w:hint="eastAsia"/>
          <w:sz w:val="24"/>
        </w:rPr>
        <w:t>10</w:t>
      </w:r>
      <w:r w:rsidRPr="004D0ECE">
        <w:rPr>
          <w:rFonts w:ascii="宋体" w:hAnsi="宋体"/>
          <w:sz w:val="24"/>
        </w:rPr>
        <w:t>月</w:t>
      </w:r>
      <w:r w:rsidR="00B90395">
        <w:rPr>
          <w:rFonts w:ascii="宋体" w:hAnsi="宋体" w:hint="eastAsia"/>
          <w:sz w:val="24"/>
        </w:rPr>
        <w:t>30</w:t>
      </w:r>
      <w:r w:rsidRPr="004D0ECE">
        <w:rPr>
          <w:rFonts w:ascii="宋体" w:hAnsi="宋体"/>
          <w:sz w:val="24"/>
        </w:rPr>
        <w:t>日</w:t>
      </w:r>
    </w:p>
    <w:sectPr w:rsidR="008F3207" w:rsidRPr="004D0ECE" w:rsidSect="00EE2753">
      <w:footerReference w:type="even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453" w:rsidRDefault="00973453" w:rsidP="00277315">
      <w:r>
        <w:separator/>
      </w:r>
    </w:p>
  </w:endnote>
  <w:endnote w:type="continuationSeparator" w:id="0">
    <w:p w:rsidR="00973453" w:rsidRDefault="00973453" w:rsidP="00277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11E" w:rsidRDefault="003C611E" w:rsidP="00A75038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C611E" w:rsidRDefault="003C611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453" w:rsidRDefault="00973453" w:rsidP="00277315">
      <w:r>
        <w:separator/>
      </w:r>
    </w:p>
  </w:footnote>
  <w:footnote w:type="continuationSeparator" w:id="0">
    <w:p w:rsidR="00973453" w:rsidRDefault="00973453" w:rsidP="00277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FE272C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1575732"/>
    <w:multiLevelType w:val="hybridMultilevel"/>
    <w:tmpl w:val="0DCCC98C"/>
    <w:lvl w:ilvl="0" w:tplc="F10C14A2">
      <w:start w:val="1"/>
      <w:numFmt w:val="decimal"/>
      <w:lvlText w:val="%1、"/>
      <w:lvlJc w:val="left"/>
      <w:pPr>
        <w:ind w:left="1367" w:hanging="7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  <w:rPr>
        <w:rFonts w:cs="Times New Roman"/>
      </w:rPr>
    </w:lvl>
  </w:abstractNum>
  <w:abstractNum w:abstractNumId="2">
    <w:nsid w:val="471F3B36"/>
    <w:multiLevelType w:val="hybridMultilevel"/>
    <w:tmpl w:val="9B6C0ED2"/>
    <w:lvl w:ilvl="0" w:tplc="B81E017E">
      <w:start w:val="3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7BB0BBE"/>
    <w:multiLevelType w:val="hybridMultilevel"/>
    <w:tmpl w:val="6896D0E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A1B2854"/>
    <w:multiLevelType w:val="hybridMultilevel"/>
    <w:tmpl w:val="30A6C080"/>
    <w:lvl w:ilvl="0" w:tplc="4AE495C6">
      <w:start w:val="3"/>
      <w:numFmt w:val="japaneseCounting"/>
      <w:lvlText w:val="%1、"/>
      <w:lvlJc w:val="left"/>
      <w:pPr>
        <w:ind w:left="1138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0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6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  <w:rPr>
        <w:rFonts w:cs="Times New Roman"/>
      </w:rPr>
    </w:lvl>
  </w:abstractNum>
  <w:abstractNum w:abstractNumId="5">
    <w:nsid w:val="4B165D6F"/>
    <w:multiLevelType w:val="hybridMultilevel"/>
    <w:tmpl w:val="34DAE20A"/>
    <w:lvl w:ilvl="0" w:tplc="04090017">
      <w:start w:val="1"/>
      <w:numFmt w:val="chineseCountingThousand"/>
      <w:lvlText w:val="(%1)"/>
      <w:lvlJc w:val="left"/>
      <w:pPr>
        <w:ind w:left="974" w:hanging="49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5403502E"/>
    <w:multiLevelType w:val="hybridMultilevel"/>
    <w:tmpl w:val="7D521878"/>
    <w:lvl w:ilvl="0" w:tplc="04090013">
      <w:start w:val="1"/>
      <w:numFmt w:val="chineseCountingThousand"/>
      <w:lvlText w:val="%1、"/>
      <w:lvlJc w:val="left"/>
      <w:pPr>
        <w:ind w:left="1007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2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8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0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4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67" w:hanging="420"/>
      </w:pPr>
      <w:rPr>
        <w:rFonts w:cs="Times New Roman"/>
      </w:rPr>
    </w:lvl>
  </w:abstractNum>
  <w:abstractNum w:abstractNumId="7">
    <w:nsid w:val="582F443C"/>
    <w:multiLevelType w:val="hybridMultilevel"/>
    <w:tmpl w:val="F9DC1730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6E89597C"/>
    <w:multiLevelType w:val="hybridMultilevel"/>
    <w:tmpl w:val="320A0CB6"/>
    <w:lvl w:ilvl="0" w:tplc="DAC67014">
      <w:start w:val="1"/>
      <w:numFmt w:val="decimal"/>
      <w:lvlText w:val="%1、"/>
      <w:lvlJc w:val="left"/>
      <w:pPr>
        <w:ind w:left="840" w:hanging="36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737A6AAF"/>
    <w:multiLevelType w:val="hybridMultilevel"/>
    <w:tmpl w:val="FB6C1636"/>
    <w:lvl w:ilvl="0" w:tplc="04090013">
      <w:start w:val="1"/>
      <w:numFmt w:val="chineseCountingThousand"/>
      <w:lvlText w:val="%1、"/>
      <w:lvlJc w:val="left"/>
      <w:pPr>
        <w:ind w:left="90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10">
    <w:nsid w:val="74D442DD"/>
    <w:multiLevelType w:val="hybridMultilevel"/>
    <w:tmpl w:val="4A088C64"/>
    <w:lvl w:ilvl="0" w:tplc="02B41086">
      <w:start w:val="1"/>
      <w:numFmt w:val="japaneseCounting"/>
      <w:lvlText w:val="%1、"/>
      <w:lvlJc w:val="left"/>
      <w:pPr>
        <w:ind w:left="975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9"/>
  </w:num>
  <w:num w:numId="5">
    <w:abstractNumId w:val="10"/>
  </w:num>
  <w:num w:numId="6">
    <w:abstractNumId w:val="2"/>
  </w:num>
  <w:num w:numId="7">
    <w:abstractNumId w:val="4"/>
  </w:num>
  <w:num w:numId="8">
    <w:abstractNumId w:val="0"/>
  </w:num>
  <w:num w:numId="9">
    <w:abstractNumId w:val="5"/>
  </w:num>
  <w:num w:numId="10">
    <w:abstractNumId w:val="3"/>
  </w:num>
  <w:num w:numId="11">
    <w:abstractNumId w:val="5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B49"/>
    <w:rsid w:val="000020BC"/>
    <w:rsid w:val="00004441"/>
    <w:rsid w:val="00023BB4"/>
    <w:rsid w:val="00041F0A"/>
    <w:rsid w:val="00046B40"/>
    <w:rsid w:val="00054CFF"/>
    <w:rsid w:val="000557C8"/>
    <w:rsid w:val="00056201"/>
    <w:rsid w:val="00061D6C"/>
    <w:rsid w:val="00062E80"/>
    <w:rsid w:val="00063D86"/>
    <w:rsid w:val="000651E6"/>
    <w:rsid w:val="00065BF8"/>
    <w:rsid w:val="0007014C"/>
    <w:rsid w:val="00072562"/>
    <w:rsid w:val="00077A3D"/>
    <w:rsid w:val="000814B6"/>
    <w:rsid w:val="00082B48"/>
    <w:rsid w:val="00086D17"/>
    <w:rsid w:val="00091F65"/>
    <w:rsid w:val="00093E13"/>
    <w:rsid w:val="000A0323"/>
    <w:rsid w:val="000A113E"/>
    <w:rsid w:val="000A7049"/>
    <w:rsid w:val="000B1EA3"/>
    <w:rsid w:val="000B5A37"/>
    <w:rsid w:val="000C458F"/>
    <w:rsid w:val="000C4A4E"/>
    <w:rsid w:val="000C4D18"/>
    <w:rsid w:val="000D0321"/>
    <w:rsid w:val="000D3B36"/>
    <w:rsid w:val="000D3F3A"/>
    <w:rsid w:val="000D5711"/>
    <w:rsid w:val="000D6E4C"/>
    <w:rsid w:val="000E54B3"/>
    <w:rsid w:val="000E5E20"/>
    <w:rsid w:val="000E6206"/>
    <w:rsid w:val="000E7F7B"/>
    <w:rsid w:val="000E7FB7"/>
    <w:rsid w:val="000F0D6E"/>
    <w:rsid w:val="000F40D8"/>
    <w:rsid w:val="001005C2"/>
    <w:rsid w:val="00110181"/>
    <w:rsid w:val="001169B3"/>
    <w:rsid w:val="00123B21"/>
    <w:rsid w:val="00124351"/>
    <w:rsid w:val="00124655"/>
    <w:rsid w:val="00125DE8"/>
    <w:rsid w:val="00127AAD"/>
    <w:rsid w:val="0013158E"/>
    <w:rsid w:val="0013685A"/>
    <w:rsid w:val="00136C96"/>
    <w:rsid w:val="00141B60"/>
    <w:rsid w:val="00147B61"/>
    <w:rsid w:val="00150B25"/>
    <w:rsid w:val="00155B49"/>
    <w:rsid w:val="00157AEE"/>
    <w:rsid w:val="00165BC8"/>
    <w:rsid w:val="001672F4"/>
    <w:rsid w:val="00170EFA"/>
    <w:rsid w:val="0017237D"/>
    <w:rsid w:val="00172A27"/>
    <w:rsid w:val="001731C9"/>
    <w:rsid w:val="001846EA"/>
    <w:rsid w:val="00192F20"/>
    <w:rsid w:val="00193E7C"/>
    <w:rsid w:val="001A5914"/>
    <w:rsid w:val="001A72BC"/>
    <w:rsid w:val="001B3E0D"/>
    <w:rsid w:val="001B53F8"/>
    <w:rsid w:val="001B6378"/>
    <w:rsid w:val="001C315D"/>
    <w:rsid w:val="001C3797"/>
    <w:rsid w:val="001C79EA"/>
    <w:rsid w:val="001D0FA8"/>
    <w:rsid w:val="001D3881"/>
    <w:rsid w:val="001D5C1D"/>
    <w:rsid w:val="001E1806"/>
    <w:rsid w:val="001F1F51"/>
    <w:rsid w:val="001F2F06"/>
    <w:rsid w:val="001F46DB"/>
    <w:rsid w:val="001F7179"/>
    <w:rsid w:val="002106F8"/>
    <w:rsid w:val="0022094D"/>
    <w:rsid w:val="00224819"/>
    <w:rsid w:val="00227843"/>
    <w:rsid w:val="00232DE5"/>
    <w:rsid w:val="00234230"/>
    <w:rsid w:val="002400FB"/>
    <w:rsid w:val="002705F2"/>
    <w:rsid w:val="00271B84"/>
    <w:rsid w:val="00274B56"/>
    <w:rsid w:val="00277315"/>
    <w:rsid w:val="00285479"/>
    <w:rsid w:val="002875CC"/>
    <w:rsid w:val="00292988"/>
    <w:rsid w:val="002964AA"/>
    <w:rsid w:val="002A0342"/>
    <w:rsid w:val="002A6983"/>
    <w:rsid w:val="002C5386"/>
    <w:rsid w:val="002C55E5"/>
    <w:rsid w:val="002C73CB"/>
    <w:rsid w:val="002C74AF"/>
    <w:rsid w:val="002C7B98"/>
    <w:rsid w:val="002D00EE"/>
    <w:rsid w:val="002D0184"/>
    <w:rsid w:val="002D032F"/>
    <w:rsid w:val="002E7B8C"/>
    <w:rsid w:val="002F0525"/>
    <w:rsid w:val="002F08FE"/>
    <w:rsid w:val="002F225F"/>
    <w:rsid w:val="002F790E"/>
    <w:rsid w:val="0030185B"/>
    <w:rsid w:val="003060BB"/>
    <w:rsid w:val="003115E4"/>
    <w:rsid w:val="00311DC6"/>
    <w:rsid w:val="0031789E"/>
    <w:rsid w:val="00320806"/>
    <w:rsid w:val="003246D9"/>
    <w:rsid w:val="0033345F"/>
    <w:rsid w:val="00354938"/>
    <w:rsid w:val="003759BB"/>
    <w:rsid w:val="00375CFC"/>
    <w:rsid w:val="00377E14"/>
    <w:rsid w:val="003803E4"/>
    <w:rsid w:val="003813BA"/>
    <w:rsid w:val="00385544"/>
    <w:rsid w:val="0039213C"/>
    <w:rsid w:val="003929AC"/>
    <w:rsid w:val="003961FB"/>
    <w:rsid w:val="00397ADB"/>
    <w:rsid w:val="003A15D1"/>
    <w:rsid w:val="003A4920"/>
    <w:rsid w:val="003A636D"/>
    <w:rsid w:val="003B5F01"/>
    <w:rsid w:val="003B68C3"/>
    <w:rsid w:val="003B692C"/>
    <w:rsid w:val="003C067E"/>
    <w:rsid w:val="003C1BAD"/>
    <w:rsid w:val="003C2850"/>
    <w:rsid w:val="003C611E"/>
    <w:rsid w:val="003D1552"/>
    <w:rsid w:val="003D1FF1"/>
    <w:rsid w:val="003D74A0"/>
    <w:rsid w:val="003E18D7"/>
    <w:rsid w:val="003E3BFF"/>
    <w:rsid w:val="003F5ED4"/>
    <w:rsid w:val="00400490"/>
    <w:rsid w:val="004030ED"/>
    <w:rsid w:val="00404096"/>
    <w:rsid w:val="00406D12"/>
    <w:rsid w:val="00411337"/>
    <w:rsid w:val="0042282C"/>
    <w:rsid w:val="004252A5"/>
    <w:rsid w:val="00427BE3"/>
    <w:rsid w:val="00433BF7"/>
    <w:rsid w:val="00433C2C"/>
    <w:rsid w:val="0044063E"/>
    <w:rsid w:val="00444F57"/>
    <w:rsid w:val="00463D60"/>
    <w:rsid w:val="00464AB0"/>
    <w:rsid w:val="004659B5"/>
    <w:rsid w:val="00475101"/>
    <w:rsid w:val="00476861"/>
    <w:rsid w:val="004810BF"/>
    <w:rsid w:val="0048326A"/>
    <w:rsid w:val="00484BCC"/>
    <w:rsid w:val="00491D87"/>
    <w:rsid w:val="0049271A"/>
    <w:rsid w:val="00492B6D"/>
    <w:rsid w:val="00494223"/>
    <w:rsid w:val="00495B25"/>
    <w:rsid w:val="004A1B42"/>
    <w:rsid w:val="004B483E"/>
    <w:rsid w:val="004B50F3"/>
    <w:rsid w:val="004C761F"/>
    <w:rsid w:val="004D0731"/>
    <w:rsid w:val="004D0ECE"/>
    <w:rsid w:val="004D2EC5"/>
    <w:rsid w:val="004E158E"/>
    <w:rsid w:val="004E1769"/>
    <w:rsid w:val="004E6652"/>
    <w:rsid w:val="004E7BA9"/>
    <w:rsid w:val="004F74C6"/>
    <w:rsid w:val="00501458"/>
    <w:rsid w:val="00503FA3"/>
    <w:rsid w:val="0050464F"/>
    <w:rsid w:val="005162B2"/>
    <w:rsid w:val="005225A0"/>
    <w:rsid w:val="00532695"/>
    <w:rsid w:val="0053574E"/>
    <w:rsid w:val="005407CF"/>
    <w:rsid w:val="00542A35"/>
    <w:rsid w:val="005443C0"/>
    <w:rsid w:val="0054521C"/>
    <w:rsid w:val="005503AF"/>
    <w:rsid w:val="00552F8D"/>
    <w:rsid w:val="00555087"/>
    <w:rsid w:val="005620CD"/>
    <w:rsid w:val="00571D89"/>
    <w:rsid w:val="00571F4B"/>
    <w:rsid w:val="005764AB"/>
    <w:rsid w:val="00583A70"/>
    <w:rsid w:val="00592980"/>
    <w:rsid w:val="00596FF7"/>
    <w:rsid w:val="005A3EA3"/>
    <w:rsid w:val="005A44DA"/>
    <w:rsid w:val="005A4F1E"/>
    <w:rsid w:val="005A6E9E"/>
    <w:rsid w:val="005B63A3"/>
    <w:rsid w:val="005B7A47"/>
    <w:rsid w:val="005C0338"/>
    <w:rsid w:val="005C07CE"/>
    <w:rsid w:val="005D2180"/>
    <w:rsid w:val="005D658A"/>
    <w:rsid w:val="005E3B12"/>
    <w:rsid w:val="005E62EB"/>
    <w:rsid w:val="005E72BF"/>
    <w:rsid w:val="005F1E28"/>
    <w:rsid w:val="00611395"/>
    <w:rsid w:val="006113CD"/>
    <w:rsid w:val="00614A79"/>
    <w:rsid w:val="00617C49"/>
    <w:rsid w:val="006213F6"/>
    <w:rsid w:val="00623C5F"/>
    <w:rsid w:val="00626FE0"/>
    <w:rsid w:val="00627002"/>
    <w:rsid w:val="00633065"/>
    <w:rsid w:val="00633678"/>
    <w:rsid w:val="006339F2"/>
    <w:rsid w:val="006427B9"/>
    <w:rsid w:val="0064377B"/>
    <w:rsid w:val="00651A7F"/>
    <w:rsid w:val="006623A4"/>
    <w:rsid w:val="00664D19"/>
    <w:rsid w:val="00667B6C"/>
    <w:rsid w:val="00681FB3"/>
    <w:rsid w:val="0068514B"/>
    <w:rsid w:val="006939A6"/>
    <w:rsid w:val="006A1143"/>
    <w:rsid w:val="006A4E88"/>
    <w:rsid w:val="006A4EE6"/>
    <w:rsid w:val="006A6C4B"/>
    <w:rsid w:val="006B5A79"/>
    <w:rsid w:val="006B639D"/>
    <w:rsid w:val="006C0705"/>
    <w:rsid w:val="006C11BD"/>
    <w:rsid w:val="006C1713"/>
    <w:rsid w:val="006C71F8"/>
    <w:rsid w:val="006E665E"/>
    <w:rsid w:val="006F0874"/>
    <w:rsid w:val="006F09EA"/>
    <w:rsid w:val="006F6BE3"/>
    <w:rsid w:val="006F7377"/>
    <w:rsid w:val="00700FFA"/>
    <w:rsid w:val="00703279"/>
    <w:rsid w:val="007065B0"/>
    <w:rsid w:val="0071046D"/>
    <w:rsid w:val="00732EE6"/>
    <w:rsid w:val="007553E8"/>
    <w:rsid w:val="0075632B"/>
    <w:rsid w:val="00764CF7"/>
    <w:rsid w:val="00777052"/>
    <w:rsid w:val="007770A4"/>
    <w:rsid w:val="00797023"/>
    <w:rsid w:val="007A6113"/>
    <w:rsid w:val="007A6974"/>
    <w:rsid w:val="007B3BE8"/>
    <w:rsid w:val="007C2791"/>
    <w:rsid w:val="007C6D9C"/>
    <w:rsid w:val="007C7B48"/>
    <w:rsid w:val="007D5AA1"/>
    <w:rsid w:val="007E13DE"/>
    <w:rsid w:val="007E17C7"/>
    <w:rsid w:val="007E57BC"/>
    <w:rsid w:val="007E580A"/>
    <w:rsid w:val="007F1EEF"/>
    <w:rsid w:val="007F6A07"/>
    <w:rsid w:val="00801917"/>
    <w:rsid w:val="00806C95"/>
    <w:rsid w:val="00817228"/>
    <w:rsid w:val="00850E5B"/>
    <w:rsid w:val="00853F71"/>
    <w:rsid w:val="00855CF5"/>
    <w:rsid w:val="00855D55"/>
    <w:rsid w:val="00856881"/>
    <w:rsid w:val="00857A00"/>
    <w:rsid w:val="00860767"/>
    <w:rsid w:val="00884E20"/>
    <w:rsid w:val="00886871"/>
    <w:rsid w:val="0089755B"/>
    <w:rsid w:val="008A40A9"/>
    <w:rsid w:val="008A5E14"/>
    <w:rsid w:val="008A6499"/>
    <w:rsid w:val="008A6DF3"/>
    <w:rsid w:val="008B2927"/>
    <w:rsid w:val="008B4A24"/>
    <w:rsid w:val="008C3F83"/>
    <w:rsid w:val="008D5F0F"/>
    <w:rsid w:val="008D6461"/>
    <w:rsid w:val="008D6777"/>
    <w:rsid w:val="008E79CB"/>
    <w:rsid w:val="008F3207"/>
    <w:rsid w:val="008F54F8"/>
    <w:rsid w:val="008F7494"/>
    <w:rsid w:val="009028A7"/>
    <w:rsid w:val="009159C7"/>
    <w:rsid w:val="009169C6"/>
    <w:rsid w:val="00916FCC"/>
    <w:rsid w:val="00921C67"/>
    <w:rsid w:val="00930F19"/>
    <w:rsid w:val="00936923"/>
    <w:rsid w:val="009410C5"/>
    <w:rsid w:val="00941C3C"/>
    <w:rsid w:val="0094457A"/>
    <w:rsid w:val="0095073B"/>
    <w:rsid w:val="0095092A"/>
    <w:rsid w:val="009533BD"/>
    <w:rsid w:val="009562A3"/>
    <w:rsid w:val="00956CED"/>
    <w:rsid w:val="0096038D"/>
    <w:rsid w:val="00962DDC"/>
    <w:rsid w:val="00963047"/>
    <w:rsid w:val="00973453"/>
    <w:rsid w:val="00973634"/>
    <w:rsid w:val="00975372"/>
    <w:rsid w:val="0097560C"/>
    <w:rsid w:val="009821E0"/>
    <w:rsid w:val="009879E3"/>
    <w:rsid w:val="00987D90"/>
    <w:rsid w:val="00994703"/>
    <w:rsid w:val="009A1BD7"/>
    <w:rsid w:val="009A4816"/>
    <w:rsid w:val="009A7231"/>
    <w:rsid w:val="009B06AA"/>
    <w:rsid w:val="009B3D92"/>
    <w:rsid w:val="009C5AFB"/>
    <w:rsid w:val="009C7DD8"/>
    <w:rsid w:val="009D4B3F"/>
    <w:rsid w:val="009E4A80"/>
    <w:rsid w:val="009F61E9"/>
    <w:rsid w:val="00A00915"/>
    <w:rsid w:val="00A02CAA"/>
    <w:rsid w:val="00A03363"/>
    <w:rsid w:val="00A07219"/>
    <w:rsid w:val="00A13873"/>
    <w:rsid w:val="00A162BD"/>
    <w:rsid w:val="00A21EB3"/>
    <w:rsid w:val="00A22BD3"/>
    <w:rsid w:val="00A23EB3"/>
    <w:rsid w:val="00A43E75"/>
    <w:rsid w:val="00A456ED"/>
    <w:rsid w:val="00A468EC"/>
    <w:rsid w:val="00A47163"/>
    <w:rsid w:val="00A5247F"/>
    <w:rsid w:val="00A5691A"/>
    <w:rsid w:val="00A57ED5"/>
    <w:rsid w:val="00A67B8C"/>
    <w:rsid w:val="00A75038"/>
    <w:rsid w:val="00A849D7"/>
    <w:rsid w:val="00A966F6"/>
    <w:rsid w:val="00AA1B82"/>
    <w:rsid w:val="00AA346F"/>
    <w:rsid w:val="00AB1E6E"/>
    <w:rsid w:val="00AB3057"/>
    <w:rsid w:val="00AB6F70"/>
    <w:rsid w:val="00AB6F9D"/>
    <w:rsid w:val="00AC21D7"/>
    <w:rsid w:val="00AC5206"/>
    <w:rsid w:val="00AD3648"/>
    <w:rsid w:val="00AF2FA1"/>
    <w:rsid w:val="00AF5D40"/>
    <w:rsid w:val="00AF7EE6"/>
    <w:rsid w:val="00B01498"/>
    <w:rsid w:val="00B01571"/>
    <w:rsid w:val="00B026A8"/>
    <w:rsid w:val="00B02B56"/>
    <w:rsid w:val="00B07F89"/>
    <w:rsid w:val="00B10A43"/>
    <w:rsid w:val="00B125F6"/>
    <w:rsid w:val="00B13DA1"/>
    <w:rsid w:val="00B20EFC"/>
    <w:rsid w:val="00B211F9"/>
    <w:rsid w:val="00B227A0"/>
    <w:rsid w:val="00B25814"/>
    <w:rsid w:val="00B27090"/>
    <w:rsid w:val="00B320C7"/>
    <w:rsid w:val="00B35035"/>
    <w:rsid w:val="00B35FA3"/>
    <w:rsid w:val="00B527D1"/>
    <w:rsid w:val="00B53475"/>
    <w:rsid w:val="00B5616D"/>
    <w:rsid w:val="00B56403"/>
    <w:rsid w:val="00B61122"/>
    <w:rsid w:val="00B6280A"/>
    <w:rsid w:val="00B630B3"/>
    <w:rsid w:val="00B66911"/>
    <w:rsid w:val="00B83773"/>
    <w:rsid w:val="00B90395"/>
    <w:rsid w:val="00B91EE6"/>
    <w:rsid w:val="00B92940"/>
    <w:rsid w:val="00B96B25"/>
    <w:rsid w:val="00BA6245"/>
    <w:rsid w:val="00BD308F"/>
    <w:rsid w:val="00BD4903"/>
    <w:rsid w:val="00BD70A4"/>
    <w:rsid w:val="00BF043B"/>
    <w:rsid w:val="00BF0723"/>
    <w:rsid w:val="00C00A53"/>
    <w:rsid w:val="00C037EA"/>
    <w:rsid w:val="00C038F2"/>
    <w:rsid w:val="00C07095"/>
    <w:rsid w:val="00C073EA"/>
    <w:rsid w:val="00C1220E"/>
    <w:rsid w:val="00C13731"/>
    <w:rsid w:val="00C13D41"/>
    <w:rsid w:val="00C16190"/>
    <w:rsid w:val="00C16E15"/>
    <w:rsid w:val="00C17517"/>
    <w:rsid w:val="00C242D9"/>
    <w:rsid w:val="00C274F3"/>
    <w:rsid w:val="00C342F7"/>
    <w:rsid w:val="00C3539D"/>
    <w:rsid w:val="00C35CF7"/>
    <w:rsid w:val="00C41F78"/>
    <w:rsid w:val="00C427E2"/>
    <w:rsid w:val="00C45E3F"/>
    <w:rsid w:val="00C50238"/>
    <w:rsid w:val="00C546DB"/>
    <w:rsid w:val="00C54767"/>
    <w:rsid w:val="00C73893"/>
    <w:rsid w:val="00C76BDA"/>
    <w:rsid w:val="00C91ACF"/>
    <w:rsid w:val="00C92AAE"/>
    <w:rsid w:val="00C93BAB"/>
    <w:rsid w:val="00C9699B"/>
    <w:rsid w:val="00CA0A2D"/>
    <w:rsid w:val="00CA278C"/>
    <w:rsid w:val="00CA56AF"/>
    <w:rsid w:val="00CB0EB1"/>
    <w:rsid w:val="00CB2502"/>
    <w:rsid w:val="00CC289C"/>
    <w:rsid w:val="00CC2E1E"/>
    <w:rsid w:val="00CC3851"/>
    <w:rsid w:val="00CC5559"/>
    <w:rsid w:val="00CD292B"/>
    <w:rsid w:val="00CE79B9"/>
    <w:rsid w:val="00CF16CB"/>
    <w:rsid w:val="00CF5D6D"/>
    <w:rsid w:val="00D147B5"/>
    <w:rsid w:val="00D2077E"/>
    <w:rsid w:val="00D2357E"/>
    <w:rsid w:val="00D23FC6"/>
    <w:rsid w:val="00D2445A"/>
    <w:rsid w:val="00D25BB4"/>
    <w:rsid w:val="00D33351"/>
    <w:rsid w:val="00D3442C"/>
    <w:rsid w:val="00D3499C"/>
    <w:rsid w:val="00D43521"/>
    <w:rsid w:val="00D47557"/>
    <w:rsid w:val="00D51EBB"/>
    <w:rsid w:val="00D5439E"/>
    <w:rsid w:val="00D615E0"/>
    <w:rsid w:val="00D74BB7"/>
    <w:rsid w:val="00D81265"/>
    <w:rsid w:val="00D93482"/>
    <w:rsid w:val="00DA4714"/>
    <w:rsid w:val="00DA4993"/>
    <w:rsid w:val="00DC230C"/>
    <w:rsid w:val="00DC7A1F"/>
    <w:rsid w:val="00DD3565"/>
    <w:rsid w:val="00DD7066"/>
    <w:rsid w:val="00DD75E8"/>
    <w:rsid w:val="00DE0E3C"/>
    <w:rsid w:val="00DE693B"/>
    <w:rsid w:val="00DE697D"/>
    <w:rsid w:val="00DE77F9"/>
    <w:rsid w:val="00DF3170"/>
    <w:rsid w:val="00E0115A"/>
    <w:rsid w:val="00E01394"/>
    <w:rsid w:val="00E11001"/>
    <w:rsid w:val="00E1200D"/>
    <w:rsid w:val="00E16AB0"/>
    <w:rsid w:val="00E24D77"/>
    <w:rsid w:val="00E279E9"/>
    <w:rsid w:val="00E30B94"/>
    <w:rsid w:val="00E3500F"/>
    <w:rsid w:val="00E423F7"/>
    <w:rsid w:val="00E5414B"/>
    <w:rsid w:val="00E566C3"/>
    <w:rsid w:val="00E57F91"/>
    <w:rsid w:val="00E674A1"/>
    <w:rsid w:val="00E7362E"/>
    <w:rsid w:val="00E7598E"/>
    <w:rsid w:val="00E84F21"/>
    <w:rsid w:val="00E916BF"/>
    <w:rsid w:val="00E92436"/>
    <w:rsid w:val="00E94D6C"/>
    <w:rsid w:val="00E94FD3"/>
    <w:rsid w:val="00EA3F68"/>
    <w:rsid w:val="00EA455A"/>
    <w:rsid w:val="00EA70C8"/>
    <w:rsid w:val="00EA7B1F"/>
    <w:rsid w:val="00EC3F16"/>
    <w:rsid w:val="00EC5A43"/>
    <w:rsid w:val="00EC5E59"/>
    <w:rsid w:val="00ED1829"/>
    <w:rsid w:val="00EE2753"/>
    <w:rsid w:val="00EE4626"/>
    <w:rsid w:val="00EE5F61"/>
    <w:rsid w:val="00EF16DA"/>
    <w:rsid w:val="00EF2629"/>
    <w:rsid w:val="00F137CF"/>
    <w:rsid w:val="00F15AA9"/>
    <w:rsid w:val="00F160E5"/>
    <w:rsid w:val="00F17CDB"/>
    <w:rsid w:val="00F215DE"/>
    <w:rsid w:val="00F24150"/>
    <w:rsid w:val="00F253B0"/>
    <w:rsid w:val="00F270B6"/>
    <w:rsid w:val="00F36237"/>
    <w:rsid w:val="00F40313"/>
    <w:rsid w:val="00F40866"/>
    <w:rsid w:val="00F52813"/>
    <w:rsid w:val="00F56442"/>
    <w:rsid w:val="00F6343D"/>
    <w:rsid w:val="00F75ABE"/>
    <w:rsid w:val="00F772F4"/>
    <w:rsid w:val="00F86DE0"/>
    <w:rsid w:val="00F95CD0"/>
    <w:rsid w:val="00FA0E30"/>
    <w:rsid w:val="00FA2350"/>
    <w:rsid w:val="00FA26C8"/>
    <w:rsid w:val="00FA3D7E"/>
    <w:rsid w:val="00FB7756"/>
    <w:rsid w:val="00FD2145"/>
    <w:rsid w:val="00FD492C"/>
    <w:rsid w:val="00FD5AA4"/>
    <w:rsid w:val="00FD675B"/>
    <w:rsid w:val="00FE522D"/>
    <w:rsid w:val="00FE5371"/>
    <w:rsid w:val="00FE6C49"/>
    <w:rsid w:val="00FF24AE"/>
    <w:rsid w:val="00FF3828"/>
    <w:rsid w:val="00FF49D2"/>
    <w:rsid w:val="00FF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02CAA"/>
    <w:rPr>
      <w:kern w:val="0"/>
      <w:sz w:val="2"/>
      <w:szCs w:val="20"/>
      <w:lang w:val="x-none" w:eastAsia="x-none"/>
    </w:rPr>
  </w:style>
  <w:style w:type="character" w:customStyle="1" w:styleId="Char">
    <w:name w:val="批注框文本 Char"/>
    <w:link w:val="a3"/>
    <w:uiPriority w:val="99"/>
    <w:semiHidden/>
    <w:locked/>
    <w:rsid w:val="00E94D6C"/>
    <w:rPr>
      <w:rFonts w:cs="Times New Roman"/>
      <w:sz w:val="2"/>
    </w:rPr>
  </w:style>
  <w:style w:type="character" w:styleId="a4">
    <w:name w:val="page number"/>
    <w:uiPriority w:val="99"/>
    <w:rsid w:val="00EE2753"/>
    <w:rPr>
      <w:rFonts w:cs="Times New Roman"/>
    </w:rPr>
  </w:style>
  <w:style w:type="paragraph" w:styleId="a5">
    <w:name w:val="header"/>
    <w:basedOn w:val="a"/>
    <w:link w:val="Char0"/>
    <w:uiPriority w:val="99"/>
    <w:rsid w:val="00EE2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  <w:lang w:val="x-none" w:eastAsia="x-none"/>
    </w:rPr>
  </w:style>
  <w:style w:type="character" w:customStyle="1" w:styleId="Char0">
    <w:name w:val="页眉 Char"/>
    <w:link w:val="a5"/>
    <w:uiPriority w:val="99"/>
    <w:semiHidden/>
    <w:locked/>
    <w:rsid w:val="00E94D6C"/>
    <w:rPr>
      <w:rFonts w:cs="Times New Roman"/>
      <w:sz w:val="18"/>
    </w:rPr>
  </w:style>
  <w:style w:type="paragraph" w:styleId="a6">
    <w:name w:val="footer"/>
    <w:basedOn w:val="a"/>
    <w:link w:val="Char1"/>
    <w:uiPriority w:val="99"/>
    <w:rsid w:val="00EE275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  <w:lang w:val="x-none" w:eastAsia="x-none"/>
    </w:rPr>
  </w:style>
  <w:style w:type="character" w:customStyle="1" w:styleId="Char1">
    <w:name w:val="页脚 Char"/>
    <w:link w:val="a6"/>
    <w:uiPriority w:val="99"/>
    <w:locked/>
    <w:rsid w:val="00E94D6C"/>
    <w:rPr>
      <w:rFonts w:cs="Times New Roman"/>
      <w:sz w:val="18"/>
    </w:rPr>
  </w:style>
  <w:style w:type="paragraph" w:customStyle="1" w:styleId="Char2">
    <w:name w:val="Char"/>
    <w:basedOn w:val="a"/>
    <w:uiPriority w:val="99"/>
    <w:rsid w:val="00EE2753"/>
    <w:pPr>
      <w:widowControl/>
      <w:spacing w:after="160" w:line="240" w:lineRule="exact"/>
    </w:pPr>
  </w:style>
  <w:style w:type="paragraph" w:customStyle="1" w:styleId="-1">
    <w:name w:val="彩色列表 - 着色 1"/>
    <w:basedOn w:val="a"/>
    <w:uiPriority w:val="99"/>
    <w:qFormat/>
    <w:rsid w:val="006A6C4B"/>
    <w:pPr>
      <w:ind w:firstLineChars="200" w:firstLine="420"/>
    </w:pPr>
  </w:style>
  <w:style w:type="paragraph" w:styleId="a7">
    <w:name w:val="Document Map"/>
    <w:basedOn w:val="a"/>
    <w:link w:val="Char3"/>
    <w:uiPriority w:val="99"/>
    <w:semiHidden/>
    <w:rsid w:val="005503AF"/>
    <w:pPr>
      <w:shd w:val="clear" w:color="auto" w:fill="000080"/>
    </w:pPr>
    <w:rPr>
      <w:kern w:val="0"/>
      <w:sz w:val="2"/>
      <w:szCs w:val="20"/>
      <w:lang w:val="x-none" w:eastAsia="x-none"/>
    </w:rPr>
  </w:style>
  <w:style w:type="character" w:customStyle="1" w:styleId="Char3">
    <w:name w:val="文档结构图 Char"/>
    <w:link w:val="a7"/>
    <w:uiPriority w:val="99"/>
    <w:semiHidden/>
    <w:locked/>
    <w:rsid w:val="00E94D6C"/>
    <w:rPr>
      <w:rFonts w:cs="Times New Roman"/>
      <w:sz w:val="2"/>
    </w:rPr>
  </w:style>
  <w:style w:type="paragraph" w:customStyle="1" w:styleId="p0">
    <w:name w:val="p0"/>
    <w:basedOn w:val="a"/>
    <w:rsid w:val="00004441"/>
    <w:pPr>
      <w:widowControl/>
    </w:pPr>
    <w:rPr>
      <w:kern w:val="0"/>
      <w:szCs w:val="21"/>
    </w:rPr>
  </w:style>
  <w:style w:type="paragraph" w:styleId="a8">
    <w:name w:val="List Paragraph"/>
    <w:basedOn w:val="a"/>
    <w:uiPriority w:val="34"/>
    <w:qFormat/>
    <w:rsid w:val="00155B49"/>
    <w:pPr>
      <w:ind w:firstLineChars="200" w:firstLine="420"/>
    </w:pPr>
  </w:style>
  <w:style w:type="character" w:styleId="a9">
    <w:name w:val="Hyperlink"/>
    <w:uiPriority w:val="99"/>
    <w:unhideWhenUsed/>
    <w:rsid w:val="00DE697D"/>
    <w:rPr>
      <w:color w:val="0563C1"/>
      <w:u w:val="single"/>
    </w:rPr>
  </w:style>
  <w:style w:type="paragraph" w:customStyle="1" w:styleId="1">
    <w:name w:val="列出段落1"/>
    <w:basedOn w:val="a"/>
    <w:rsid w:val="008A5E14"/>
    <w:pPr>
      <w:ind w:firstLineChars="200" w:firstLine="420"/>
    </w:pPr>
  </w:style>
  <w:style w:type="paragraph" w:customStyle="1" w:styleId="CM1">
    <w:name w:val="CM1"/>
    <w:basedOn w:val="a"/>
    <w:next w:val="a"/>
    <w:rsid w:val="00B10A43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character" w:customStyle="1" w:styleId="fontstyle01">
    <w:name w:val="fontstyle01"/>
    <w:rsid w:val="000E54B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7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02CAA"/>
    <w:rPr>
      <w:kern w:val="0"/>
      <w:sz w:val="2"/>
      <w:szCs w:val="20"/>
      <w:lang w:val="x-none" w:eastAsia="x-none"/>
    </w:rPr>
  </w:style>
  <w:style w:type="character" w:customStyle="1" w:styleId="Char">
    <w:name w:val="批注框文本 Char"/>
    <w:link w:val="a3"/>
    <w:uiPriority w:val="99"/>
    <w:semiHidden/>
    <w:locked/>
    <w:rsid w:val="00E94D6C"/>
    <w:rPr>
      <w:rFonts w:cs="Times New Roman"/>
      <w:sz w:val="2"/>
    </w:rPr>
  </w:style>
  <w:style w:type="character" w:styleId="a4">
    <w:name w:val="page number"/>
    <w:uiPriority w:val="99"/>
    <w:rsid w:val="00EE2753"/>
    <w:rPr>
      <w:rFonts w:cs="Times New Roman"/>
    </w:rPr>
  </w:style>
  <w:style w:type="paragraph" w:styleId="a5">
    <w:name w:val="header"/>
    <w:basedOn w:val="a"/>
    <w:link w:val="Char0"/>
    <w:uiPriority w:val="99"/>
    <w:rsid w:val="00EE27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  <w:lang w:val="x-none" w:eastAsia="x-none"/>
    </w:rPr>
  </w:style>
  <w:style w:type="character" w:customStyle="1" w:styleId="Char0">
    <w:name w:val="页眉 Char"/>
    <w:link w:val="a5"/>
    <w:uiPriority w:val="99"/>
    <w:semiHidden/>
    <w:locked/>
    <w:rsid w:val="00E94D6C"/>
    <w:rPr>
      <w:rFonts w:cs="Times New Roman"/>
      <w:sz w:val="18"/>
    </w:rPr>
  </w:style>
  <w:style w:type="paragraph" w:styleId="a6">
    <w:name w:val="footer"/>
    <w:basedOn w:val="a"/>
    <w:link w:val="Char1"/>
    <w:uiPriority w:val="99"/>
    <w:rsid w:val="00EE275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  <w:lang w:val="x-none" w:eastAsia="x-none"/>
    </w:rPr>
  </w:style>
  <w:style w:type="character" w:customStyle="1" w:styleId="Char1">
    <w:name w:val="页脚 Char"/>
    <w:link w:val="a6"/>
    <w:uiPriority w:val="99"/>
    <w:locked/>
    <w:rsid w:val="00E94D6C"/>
    <w:rPr>
      <w:rFonts w:cs="Times New Roman"/>
      <w:sz w:val="18"/>
    </w:rPr>
  </w:style>
  <w:style w:type="paragraph" w:customStyle="1" w:styleId="Char2">
    <w:name w:val="Char"/>
    <w:basedOn w:val="a"/>
    <w:uiPriority w:val="99"/>
    <w:rsid w:val="00EE2753"/>
    <w:pPr>
      <w:widowControl/>
      <w:spacing w:after="160" w:line="240" w:lineRule="exact"/>
    </w:pPr>
  </w:style>
  <w:style w:type="paragraph" w:customStyle="1" w:styleId="-1">
    <w:name w:val="彩色列表 - 着色 1"/>
    <w:basedOn w:val="a"/>
    <w:uiPriority w:val="99"/>
    <w:qFormat/>
    <w:rsid w:val="006A6C4B"/>
    <w:pPr>
      <w:ind w:firstLineChars="200" w:firstLine="420"/>
    </w:pPr>
  </w:style>
  <w:style w:type="paragraph" w:styleId="a7">
    <w:name w:val="Document Map"/>
    <w:basedOn w:val="a"/>
    <w:link w:val="Char3"/>
    <w:uiPriority w:val="99"/>
    <w:semiHidden/>
    <w:rsid w:val="005503AF"/>
    <w:pPr>
      <w:shd w:val="clear" w:color="auto" w:fill="000080"/>
    </w:pPr>
    <w:rPr>
      <w:kern w:val="0"/>
      <w:sz w:val="2"/>
      <w:szCs w:val="20"/>
      <w:lang w:val="x-none" w:eastAsia="x-none"/>
    </w:rPr>
  </w:style>
  <w:style w:type="character" w:customStyle="1" w:styleId="Char3">
    <w:name w:val="文档结构图 Char"/>
    <w:link w:val="a7"/>
    <w:uiPriority w:val="99"/>
    <w:semiHidden/>
    <w:locked/>
    <w:rsid w:val="00E94D6C"/>
    <w:rPr>
      <w:rFonts w:cs="Times New Roman"/>
      <w:sz w:val="2"/>
    </w:rPr>
  </w:style>
  <w:style w:type="paragraph" w:customStyle="1" w:styleId="p0">
    <w:name w:val="p0"/>
    <w:basedOn w:val="a"/>
    <w:rsid w:val="00004441"/>
    <w:pPr>
      <w:widowControl/>
    </w:pPr>
    <w:rPr>
      <w:kern w:val="0"/>
      <w:szCs w:val="21"/>
    </w:rPr>
  </w:style>
  <w:style w:type="paragraph" w:styleId="a8">
    <w:name w:val="List Paragraph"/>
    <w:basedOn w:val="a"/>
    <w:uiPriority w:val="34"/>
    <w:qFormat/>
    <w:rsid w:val="00155B49"/>
    <w:pPr>
      <w:ind w:firstLineChars="200" w:firstLine="420"/>
    </w:pPr>
  </w:style>
  <w:style w:type="character" w:styleId="a9">
    <w:name w:val="Hyperlink"/>
    <w:uiPriority w:val="99"/>
    <w:unhideWhenUsed/>
    <w:rsid w:val="00DE697D"/>
    <w:rPr>
      <w:color w:val="0563C1"/>
      <w:u w:val="single"/>
    </w:rPr>
  </w:style>
  <w:style w:type="paragraph" w:customStyle="1" w:styleId="1">
    <w:name w:val="列出段落1"/>
    <w:basedOn w:val="a"/>
    <w:rsid w:val="008A5E14"/>
    <w:pPr>
      <w:ind w:firstLineChars="200" w:firstLine="420"/>
    </w:pPr>
  </w:style>
  <w:style w:type="paragraph" w:customStyle="1" w:styleId="CM1">
    <w:name w:val="CM1"/>
    <w:basedOn w:val="a"/>
    <w:next w:val="a"/>
    <w:rsid w:val="00B10A43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character" w:customStyle="1" w:styleId="fontstyle01">
    <w:name w:val="fontstyle01"/>
    <w:rsid w:val="000E54B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9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1EE62-49A1-49E6-A223-C78297196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674</Characters>
  <Application>Microsoft Office Word</Application>
  <DocSecurity>0</DocSecurity>
  <Lines>5</Lines>
  <Paragraphs>1</Paragraphs>
  <ScaleCrop>false</ScaleCrop>
  <Company>太极股份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zbc</dc:creator>
  <cp:lastModifiedBy>Lenovo</cp:lastModifiedBy>
  <cp:revision>9</cp:revision>
  <cp:lastPrinted>2020-10-29T02:27:00Z</cp:lastPrinted>
  <dcterms:created xsi:type="dcterms:W3CDTF">2023-10-18T06:33:00Z</dcterms:created>
  <dcterms:modified xsi:type="dcterms:W3CDTF">2023-10-30T05:17:00Z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